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92" w:rsidRPr="00E04692" w:rsidRDefault="00E04692" w:rsidP="00E04692">
      <w:pPr>
        <w:jc w:val="center"/>
        <w:rPr>
          <w:rFonts w:ascii="Comic Sans MS" w:hAnsi="Comic Sans MS" w:cs="Arial"/>
          <w:color w:val="000000"/>
          <w:sz w:val="28"/>
          <w:szCs w:val="28"/>
          <w:u w:val="single"/>
        </w:rPr>
      </w:pPr>
      <w:r w:rsidRPr="00E04692">
        <w:rPr>
          <w:rFonts w:ascii="Comic Sans MS" w:hAnsi="Comic Sans MS" w:cs="Arial"/>
          <w:color w:val="000000"/>
          <w:sz w:val="28"/>
          <w:szCs w:val="28"/>
          <w:u w:val="single"/>
        </w:rPr>
        <w:t>Example newspaper report for Margaret Thatcher becoming the first female British prime minister</w:t>
      </w:r>
    </w:p>
    <w:p w:rsidR="00E04692" w:rsidRDefault="00E04692">
      <w:pPr>
        <w:rPr>
          <w:rFonts w:ascii="Comic Sans MS" w:hAnsi="Comic Sans MS" w:cs="Arial"/>
          <w:color w:val="000000"/>
          <w:sz w:val="28"/>
          <w:szCs w:val="28"/>
        </w:rPr>
      </w:pPr>
    </w:p>
    <w:p w:rsidR="00E04692" w:rsidRDefault="00E04692">
      <w:pPr>
        <w:rPr>
          <w:rFonts w:ascii="Comic Sans MS" w:hAnsi="Comic Sans MS" w:cs="Arial"/>
          <w:color w:val="000000"/>
          <w:sz w:val="28"/>
          <w:szCs w:val="28"/>
        </w:rPr>
      </w:pPr>
    </w:p>
    <w:p w:rsidR="00E04692" w:rsidRDefault="00E04692">
      <w:pPr>
        <w:rPr>
          <w:rFonts w:ascii="Comic Sans MS" w:hAnsi="Comic Sans MS" w:cs="Arial"/>
          <w:color w:val="000000"/>
          <w:sz w:val="28"/>
          <w:szCs w:val="28"/>
        </w:rPr>
      </w:pPr>
      <w:r>
        <w:rPr>
          <w:rFonts w:ascii="Comic Sans MS" w:hAnsi="Comic Sans MS" w:cs="Arial"/>
          <w:color w:val="000000"/>
          <w:sz w:val="28"/>
          <w:szCs w:val="28"/>
        </w:rPr>
        <w:t>Yesterday was a momentous day in British history – the public elected their very first female prime minister. Margaret Thatcher, who has been the leader of the Conservative Party for the last four years, gained 339 seats in parliament in a landslide victory.</w:t>
      </w:r>
    </w:p>
    <w:p w:rsidR="00E04692" w:rsidRDefault="00E04692">
      <w:pPr>
        <w:rPr>
          <w:rFonts w:ascii="Comic Sans MS" w:hAnsi="Comic Sans MS" w:cs="Arial"/>
          <w:color w:val="000000"/>
          <w:sz w:val="28"/>
          <w:szCs w:val="28"/>
        </w:rPr>
      </w:pPr>
    </w:p>
    <w:p w:rsidR="00E04692" w:rsidRDefault="00E04692" w:rsidP="00E04692">
      <w:pPr>
        <w:rPr>
          <w:rFonts w:ascii="Comic Sans MS" w:hAnsi="Comic Sans MS"/>
          <w:sz w:val="28"/>
          <w:szCs w:val="28"/>
        </w:rPr>
      </w:pPr>
      <w:r w:rsidRPr="00E04692">
        <w:rPr>
          <w:rFonts w:ascii="Comic Sans MS" w:hAnsi="Comic Sans MS" w:cs="Arial"/>
          <w:color w:val="000000"/>
          <w:sz w:val="28"/>
          <w:szCs w:val="28"/>
        </w:rPr>
        <w:t>Over the last few months, Mrs Thatcher has been campaigning tirelessly to earn the trust of the British public. Throughout her election, she has shared her main principles which are: making sure that</w:t>
      </w:r>
      <w:r>
        <w:rPr>
          <w:rFonts w:ascii="Comic Sans MS" w:hAnsi="Comic Sans MS" w:cs="Arial"/>
          <w:color w:val="000000"/>
          <w:sz w:val="28"/>
          <w:szCs w:val="28"/>
        </w:rPr>
        <w:t xml:space="preserve"> citizens obey the rule of law; </w:t>
      </w:r>
      <w:r w:rsidRPr="00E04692">
        <w:rPr>
          <w:rFonts w:ascii="Comic Sans MS" w:hAnsi="Comic Sans MS" w:cs="Arial"/>
          <w:color w:val="000000"/>
          <w:sz w:val="28"/>
          <w:szCs w:val="28"/>
        </w:rPr>
        <w:t>strengthening f</w:t>
      </w:r>
      <w:r>
        <w:rPr>
          <w:rFonts w:ascii="Comic Sans MS" w:hAnsi="Comic Sans MS" w:cs="Arial"/>
          <w:color w:val="000000"/>
          <w:sz w:val="28"/>
          <w:szCs w:val="28"/>
        </w:rPr>
        <w:t>riendships with other countries;</w:t>
      </w:r>
      <w:r w:rsidRPr="00E04692">
        <w:rPr>
          <w:rFonts w:ascii="Comic Sans MS" w:hAnsi="Comic Sans MS" w:cs="Arial"/>
          <w:color w:val="000000"/>
          <w:sz w:val="28"/>
          <w:szCs w:val="28"/>
        </w:rPr>
        <w:t xml:space="preserve"> helping people take more control over their lives (by allowing them to buy their own property) and rewarding hard work. Due to </w:t>
      </w:r>
      <w:r w:rsidR="00417343">
        <w:rPr>
          <w:rFonts w:ascii="Comic Sans MS" w:hAnsi="Comic Sans MS" w:cs="Arial"/>
          <w:color w:val="000000"/>
          <w:sz w:val="28"/>
          <w:szCs w:val="28"/>
        </w:rPr>
        <w:t>her strong leadership skills</w:t>
      </w:r>
      <w:r w:rsidRPr="00E04692">
        <w:rPr>
          <w:rFonts w:ascii="Comic Sans MS" w:hAnsi="Comic Sans MS" w:cs="Arial"/>
          <w:color w:val="000000"/>
          <w:sz w:val="28"/>
          <w:szCs w:val="28"/>
        </w:rPr>
        <w:t>, she has been given a nickname - The Iron Lady - by the Soviet Union. Despite this fearsome nickname, people have voted for her in their millions (13,6</w:t>
      </w:r>
      <w:r w:rsidR="00417343">
        <w:rPr>
          <w:rFonts w:ascii="Comic Sans MS" w:hAnsi="Comic Sans MS" w:cs="Arial"/>
          <w:color w:val="000000"/>
          <w:sz w:val="28"/>
          <w:szCs w:val="28"/>
        </w:rPr>
        <w:t xml:space="preserve">97,923 to be precise); this </w:t>
      </w:r>
      <w:r w:rsidRPr="00E04692">
        <w:rPr>
          <w:rFonts w:ascii="Comic Sans MS" w:hAnsi="Comic Sans MS" w:cs="Arial"/>
          <w:color w:val="000000"/>
          <w:sz w:val="28"/>
          <w:szCs w:val="28"/>
        </w:rPr>
        <w:t>allowed the Conservative Party to gain a remarkable 43.9% of the votes.</w:t>
      </w:r>
    </w:p>
    <w:p w:rsidR="00E04692" w:rsidRDefault="00E04692" w:rsidP="00E04692">
      <w:pPr>
        <w:rPr>
          <w:rFonts w:ascii="Comic Sans MS" w:hAnsi="Comic Sans MS"/>
          <w:sz w:val="28"/>
          <w:szCs w:val="28"/>
        </w:rPr>
      </w:pPr>
    </w:p>
    <w:p w:rsidR="00E04692" w:rsidRPr="00E04692" w:rsidRDefault="00E04692" w:rsidP="00E04692">
      <w:pPr>
        <w:tabs>
          <w:tab w:val="left" w:pos="1470"/>
        </w:tabs>
        <w:rPr>
          <w:rFonts w:ascii="Comic Sans MS" w:hAnsi="Comic Sans MS"/>
          <w:sz w:val="28"/>
          <w:szCs w:val="28"/>
        </w:rPr>
      </w:pPr>
      <w:r w:rsidRPr="00E04692">
        <w:rPr>
          <w:rFonts w:ascii="Comic Sans MS" w:hAnsi="Comic Sans MS" w:cs="Arial"/>
          <w:color w:val="000000"/>
          <w:sz w:val="28"/>
          <w:szCs w:val="28"/>
        </w:rPr>
        <w:t xml:space="preserve">Reactions to having a female Prime Minister have been somewhat varied. Even though Margaret Thatcher stated that she would "strive unceasingly to </w:t>
      </w:r>
      <w:proofErr w:type="spellStart"/>
      <w:r w:rsidRPr="00E04692">
        <w:rPr>
          <w:rFonts w:ascii="Comic Sans MS" w:hAnsi="Comic Sans MS" w:cs="Arial"/>
          <w:color w:val="000000"/>
          <w:sz w:val="28"/>
          <w:szCs w:val="28"/>
        </w:rPr>
        <w:t>fulfill</w:t>
      </w:r>
      <w:proofErr w:type="spellEnd"/>
      <w:r w:rsidRPr="00E04692">
        <w:rPr>
          <w:rFonts w:ascii="Comic Sans MS" w:hAnsi="Comic Sans MS" w:cs="Arial"/>
          <w:color w:val="000000"/>
          <w:sz w:val="28"/>
          <w:szCs w:val="28"/>
        </w:rPr>
        <w:t xml:space="preserve"> the trust" that the British public have in her, many people were heard chanting and booing outside Downing Street until late last night. Mr Jack Smith, who is a miner from Newcastle, said "I'm really not sure how I feel about having a female Prime Minister you know. I mean, what if other countries don't feel that she is strong enough to lead the country and </w:t>
      </w:r>
      <w:r w:rsidR="00417343">
        <w:rPr>
          <w:rFonts w:ascii="Comic Sans MS" w:hAnsi="Comic Sans MS" w:cs="Arial"/>
          <w:color w:val="000000"/>
          <w:sz w:val="28"/>
          <w:szCs w:val="28"/>
        </w:rPr>
        <w:t>she ends up humiliating</w:t>
      </w:r>
      <w:bookmarkStart w:id="0" w:name="_GoBack"/>
      <w:bookmarkEnd w:id="0"/>
      <w:r w:rsidRPr="00E04692">
        <w:rPr>
          <w:rFonts w:ascii="Comic Sans MS" w:hAnsi="Comic Sans MS" w:cs="Arial"/>
          <w:color w:val="000000"/>
          <w:sz w:val="28"/>
          <w:szCs w:val="28"/>
        </w:rPr>
        <w:t xml:space="preserve"> Britain?" We will bring you more news over the coming days.</w:t>
      </w:r>
    </w:p>
    <w:sectPr w:rsidR="00E04692" w:rsidRPr="00E04692" w:rsidSect="00E04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92"/>
    <w:rsid w:val="00417343"/>
    <w:rsid w:val="00CA3F3C"/>
    <w:rsid w:val="00E04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2D4E4-2AB7-4852-8089-DFAFB266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1</cp:revision>
  <dcterms:created xsi:type="dcterms:W3CDTF">2020-06-08T12:43:00Z</dcterms:created>
  <dcterms:modified xsi:type="dcterms:W3CDTF">2020-06-08T12:55:00Z</dcterms:modified>
</cp:coreProperties>
</file>