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7DF81" w14:textId="4186149F" w:rsidR="00A9610D" w:rsidRPr="00A9610D" w:rsidRDefault="00A9610D" w:rsidP="00A9610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>
        <w:rPr>
          <w:rFonts w:ascii="Chalkduster" w:eastAsia="Times New Roman" w:hAnsi="Chalkduster" w:cs="Times New Roman"/>
          <w:color w:val="355E8E"/>
          <w:sz w:val="36"/>
          <w:szCs w:val="36"/>
        </w:rPr>
        <w:t xml:space="preserve">Read the story again and have a go at answering these questions. Remember some are inference and some are retrieval. Use the story to help you. </w:t>
      </w:r>
    </w:p>
    <w:p w14:paraId="1DE0590F" w14:textId="77777777" w:rsidR="00A9610D" w:rsidRDefault="00A9610D" w:rsidP="00A9610D">
      <w:pPr>
        <w:tabs>
          <w:tab w:val="num" w:pos="720"/>
        </w:tabs>
        <w:ind w:left="720" w:hanging="360"/>
      </w:pPr>
    </w:p>
    <w:p w14:paraId="6958583E" w14:textId="4FD1F7D2" w:rsidR="00A9610D" w:rsidRDefault="00A9610D" w:rsidP="00A9610D">
      <w:pPr>
        <w:pStyle w:val="NormalWeb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A9610D">
        <w:rPr>
          <w:rFonts w:ascii="Calibri" w:hAnsi="Calibri" w:cs="Calibri"/>
          <w:sz w:val="36"/>
          <w:szCs w:val="36"/>
        </w:rPr>
        <w:t xml:space="preserve">How did </w:t>
      </w:r>
      <w:proofErr w:type="spellStart"/>
      <w:r w:rsidRPr="00A9610D">
        <w:rPr>
          <w:rFonts w:ascii="Calibri" w:hAnsi="Calibri" w:cs="Calibri"/>
          <w:sz w:val="36"/>
          <w:szCs w:val="36"/>
        </w:rPr>
        <w:t>Sayeeda</w:t>
      </w:r>
      <w:proofErr w:type="spellEnd"/>
      <w:r w:rsidRPr="00A9610D">
        <w:rPr>
          <w:rFonts w:ascii="Calibri" w:hAnsi="Calibri" w:cs="Calibri"/>
          <w:sz w:val="36"/>
          <w:szCs w:val="36"/>
        </w:rPr>
        <w:t xml:space="preserve"> like to spend her days? </w:t>
      </w:r>
    </w:p>
    <w:p w14:paraId="451D07E2" w14:textId="77777777" w:rsidR="00A9610D" w:rsidRPr="00A9610D" w:rsidRDefault="00A9610D" w:rsidP="00A9610D">
      <w:pPr>
        <w:pStyle w:val="NormalWeb"/>
        <w:ind w:left="720"/>
        <w:rPr>
          <w:rFonts w:ascii="Calibri" w:hAnsi="Calibri" w:cs="Calibri"/>
          <w:sz w:val="36"/>
          <w:szCs w:val="36"/>
        </w:rPr>
      </w:pPr>
    </w:p>
    <w:p w14:paraId="7D3E3C21" w14:textId="05C445B8" w:rsidR="00A9610D" w:rsidRDefault="00A9610D" w:rsidP="00A9610D">
      <w:pPr>
        <w:pStyle w:val="NormalWeb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What did she like to do best? </w:t>
      </w:r>
    </w:p>
    <w:p w14:paraId="55B34470" w14:textId="77777777" w:rsidR="00A9610D" w:rsidRDefault="00A9610D" w:rsidP="00A9610D">
      <w:pPr>
        <w:pStyle w:val="NormalWeb"/>
        <w:rPr>
          <w:rFonts w:ascii="Calibri" w:hAnsi="Calibri" w:cs="Calibri"/>
          <w:sz w:val="36"/>
          <w:szCs w:val="36"/>
        </w:rPr>
      </w:pPr>
    </w:p>
    <w:p w14:paraId="5795B69F" w14:textId="39F969CF" w:rsidR="00A9610D" w:rsidRDefault="00A9610D" w:rsidP="00A9610D">
      <w:pPr>
        <w:pStyle w:val="NormalWeb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Why did </w:t>
      </w:r>
      <w:proofErr w:type="spellStart"/>
      <w:r>
        <w:rPr>
          <w:rFonts w:ascii="Calibri" w:hAnsi="Calibri" w:cs="Calibri"/>
          <w:sz w:val="36"/>
          <w:szCs w:val="36"/>
        </w:rPr>
        <w:t>Sayeeda’s</w:t>
      </w:r>
      <w:proofErr w:type="spellEnd"/>
      <w:r>
        <w:rPr>
          <w:rFonts w:ascii="Calibri" w:hAnsi="Calibri" w:cs="Calibri"/>
          <w:sz w:val="36"/>
          <w:szCs w:val="36"/>
        </w:rPr>
        <w:t xml:space="preserve"> father tell her not to open her treasure box on the galleon’s deck? </w:t>
      </w:r>
    </w:p>
    <w:p w14:paraId="305D0D1B" w14:textId="77777777" w:rsidR="00A9610D" w:rsidRDefault="00A9610D" w:rsidP="00A9610D">
      <w:pPr>
        <w:pStyle w:val="NormalWeb"/>
        <w:rPr>
          <w:rFonts w:ascii="Calibri" w:hAnsi="Calibri" w:cs="Calibri"/>
          <w:sz w:val="36"/>
          <w:szCs w:val="36"/>
        </w:rPr>
      </w:pPr>
    </w:p>
    <w:p w14:paraId="258BDCB0" w14:textId="4F96277F" w:rsidR="00A9610D" w:rsidRDefault="00A9610D" w:rsidP="00A9610D">
      <w:pPr>
        <w:pStyle w:val="NormalWeb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What do you think </w:t>
      </w:r>
      <w:proofErr w:type="spellStart"/>
      <w:r>
        <w:rPr>
          <w:rFonts w:ascii="Calibri" w:hAnsi="Calibri" w:cs="Calibri"/>
          <w:sz w:val="36"/>
          <w:szCs w:val="36"/>
        </w:rPr>
        <w:t>Sayeeda’s</w:t>
      </w:r>
      <w:proofErr w:type="spellEnd"/>
      <w:r>
        <w:rPr>
          <w:rFonts w:ascii="Calibri" w:hAnsi="Calibri" w:cs="Calibri"/>
          <w:sz w:val="36"/>
          <w:szCs w:val="36"/>
        </w:rPr>
        <w:t xml:space="preserve"> father said to her when the jewelled key slid away? </w:t>
      </w:r>
    </w:p>
    <w:p w14:paraId="4E76087B" w14:textId="77777777" w:rsidR="00A9610D" w:rsidRDefault="00A9610D" w:rsidP="00A9610D">
      <w:pPr>
        <w:pStyle w:val="NormalWeb"/>
        <w:rPr>
          <w:rFonts w:ascii="Calibri" w:hAnsi="Calibri" w:cs="Calibri"/>
          <w:sz w:val="36"/>
          <w:szCs w:val="36"/>
        </w:rPr>
      </w:pPr>
    </w:p>
    <w:p w14:paraId="3CCA0051" w14:textId="169D5231" w:rsidR="00A9610D" w:rsidRDefault="00A9610D" w:rsidP="00A9610D">
      <w:pPr>
        <w:pStyle w:val="NormalWeb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Why did </w:t>
      </w:r>
      <w:proofErr w:type="spellStart"/>
      <w:r>
        <w:rPr>
          <w:rFonts w:ascii="Calibri" w:hAnsi="Calibri" w:cs="Calibri"/>
          <w:sz w:val="36"/>
          <w:szCs w:val="36"/>
        </w:rPr>
        <w:t>Sayeeda</w:t>
      </w:r>
      <w:proofErr w:type="spellEnd"/>
      <w:r>
        <w:rPr>
          <w:rFonts w:ascii="Calibri" w:hAnsi="Calibri" w:cs="Calibri"/>
          <w:sz w:val="36"/>
          <w:szCs w:val="36"/>
        </w:rPr>
        <w:t xml:space="preserve"> weep? </w:t>
      </w:r>
    </w:p>
    <w:p w14:paraId="2C66E16B" w14:textId="77777777" w:rsidR="00A9610D" w:rsidRPr="00A9610D" w:rsidRDefault="00A9610D" w:rsidP="00A9610D">
      <w:pPr>
        <w:pStyle w:val="NormalWeb"/>
        <w:rPr>
          <w:rFonts w:ascii="Calibri" w:hAnsi="Calibri" w:cs="Calibri"/>
          <w:sz w:val="36"/>
          <w:szCs w:val="36"/>
        </w:rPr>
      </w:pPr>
    </w:p>
    <w:p w14:paraId="3E9E9ED6" w14:textId="7C37D066" w:rsidR="00A9610D" w:rsidRDefault="00A9610D" w:rsidP="00A9610D">
      <w:pPr>
        <w:pStyle w:val="NormalWeb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What happened to the jewelled key when it slid from </w:t>
      </w:r>
      <w:proofErr w:type="spellStart"/>
      <w:r>
        <w:rPr>
          <w:rFonts w:ascii="Calibri" w:hAnsi="Calibri" w:cs="Calibri"/>
          <w:sz w:val="36"/>
          <w:szCs w:val="36"/>
        </w:rPr>
        <w:t>Sayeeda’s</w:t>
      </w:r>
      <w:proofErr w:type="spellEnd"/>
      <w:r>
        <w:rPr>
          <w:rFonts w:ascii="Calibri" w:hAnsi="Calibri" w:cs="Calibri"/>
          <w:sz w:val="36"/>
          <w:szCs w:val="36"/>
        </w:rPr>
        <w:t xml:space="preserve"> hands? </w:t>
      </w:r>
    </w:p>
    <w:p w14:paraId="0442DBCF" w14:textId="77777777" w:rsidR="00A9610D" w:rsidRPr="00A9610D" w:rsidRDefault="00A9610D" w:rsidP="00A9610D">
      <w:pPr>
        <w:pStyle w:val="NormalWeb"/>
        <w:rPr>
          <w:rFonts w:ascii="Calibri" w:hAnsi="Calibri" w:cs="Calibri"/>
          <w:sz w:val="36"/>
          <w:szCs w:val="36"/>
        </w:rPr>
      </w:pPr>
      <w:bookmarkStart w:id="0" w:name="_GoBack"/>
      <w:bookmarkEnd w:id="0"/>
    </w:p>
    <w:p w14:paraId="40DDF3D7" w14:textId="77777777" w:rsidR="00A9610D" w:rsidRDefault="00A9610D" w:rsidP="00A9610D">
      <w:pPr>
        <w:pStyle w:val="NormalWeb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What lesson did </w:t>
      </w:r>
      <w:proofErr w:type="spellStart"/>
      <w:r>
        <w:rPr>
          <w:rFonts w:ascii="Calibri" w:hAnsi="Calibri" w:cs="Calibri"/>
          <w:sz w:val="36"/>
          <w:szCs w:val="36"/>
        </w:rPr>
        <w:t>Sayeeda</w:t>
      </w:r>
      <w:proofErr w:type="spellEnd"/>
      <w:r>
        <w:rPr>
          <w:rFonts w:ascii="Calibri" w:hAnsi="Calibri" w:cs="Calibri"/>
          <w:sz w:val="36"/>
          <w:szCs w:val="36"/>
        </w:rPr>
        <w:t xml:space="preserve"> learn by the end of the story? </w:t>
      </w:r>
    </w:p>
    <w:p w14:paraId="6F3F7295" w14:textId="77777777" w:rsidR="001F7B11" w:rsidRDefault="00A9610D"/>
    <w:sectPr w:rsidR="001F7B11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25342"/>
    <w:multiLevelType w:val="multilevel"/>
    <w:tmpl w:val="92543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0D"/>
    <w:rsid w:val="0068555E"/>
    <w:rsid w:val="00750163"/>
    <w:rsid w:val="00A9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8FBE23"/>
  <w15:chartTrackingRefBased/>
  <w15:docId w15:val="{5B3F59E8-84E4-DF49-8E17-EF8B4461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61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96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2020-06-03T12:30:00Z</dcterms:created>
  <dcterms:modified xsi:type="dcterms:W3CDTF">2020-06-03T12:32:00Z</dcterms:modified>
</cp:coreProperties>
</file>